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Ilmo. Sr.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MÁRCIO ALBERTO TORSONI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Diretor da Faculdade de Ciências Aplicadas da Unicamp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Eu,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[NOME], [NACIONALIDADE], [PROFISSÃO], portador do R.G. [Nº DO RG], residente à [RUA/AVENIDA/TRAVESA/ETC], nº. [Nº], [BAIRRO], [CIDADE/ESTADO], CEP [Nº CEP], telefones [TELEFONES], e-mail: [E-MAIL], venho por meio deste requerer minha inscrição na condição de [DESCREVER SOB QUAL SUBITEM PREVISTO NO ITEM 1 DO EDITAL DO CONCURSO ESTÁ SE INSCREVENDO] junto ao concurso público de provas e títulos, para provimento de 01 (um) cargo de Professor Titular, nível MS-6, em RTP, com opção preferencial para o RDIDP, na área de [ÁREA], na(s) disciplina(s) [DISCIPLINAS], da Faculdade de Ciências Aplicadas da Universidade Estadual de Campinas, conforme Edital n.º [NÚMERO/ANO]-FCA.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Termos em que Pede Deferimento.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Limeira,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[DIA] de [MES] de [ANO].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[NOME]</w:t>
      </w:r>
    </w:p>
    <w:sectPr>
      <w:headerReference r:id="rId7" w:type="default"/>
      <w:footerReference r:id="rId8" w:type="default"/>
      <w:pgSz w:h="16838" w:w="11906" w:orient="portrait"/>
      <w:pgMar w:bottom="851" w:top="2835" w:left="1701" w:right="851" w:header="56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</w:pBdr>
      <w:tabs>
        <w:tab w:val="left" w:pos="10018"/>
      </w:tabs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pos="10018"/>
      </w:tabs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Seção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pos="10018"/>
      </w:tabs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Pedro Zaccaria, 1300 – Jd. Santa Luiza – Limeira/SP – CEP: 13.484-350</w:t>
    </w:r>
  </w:p>
  <w:p w:rsidR="00000000" w:rsidDel="00000000" w:rsidP="00000000" w:rsidRDefault="00000000" w:rsidRPr="00000000" w14:paraId="00000024">
    <w:pPr>
      <w:tabs>
        <w:tab w:val="left" w:pos="10018"/>
      </w:tabs>
      <w:jc w:val="center"/>
      <w:rPr/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Telefones: (19) 3701-6658 / 6734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left" w:pos="10018"/>
      </w:tabs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rh@fca.unicamp.br – www.fca.unicamp.br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tbl>
    <w:tblPr>
      <w:tblStyle w:val="Table1"/>
      <w:tblW w:w="9427.0" w:type="dxa"/>
      <w:jc w:val="center"/>
      <w:tblLayout w:type="fixed"/>
      <w:tblLook w:val="0000"/>
    </w:tblPr>
    <w:tblGrid>
      <w:gridCol w:w="1722"/>
      <w:gridCol w:w="5448"/>
      <w:gridCol w:w="2257"/>
      <w:tblGridChange w:id="0">
        <w:tblGrid>
          <w:gridCol w:w="1722"/>
          <w:gridCol w:w="5448"/>
          <w:gridCol w:w="2257"/>
        </w:tblGrid>
      </w:tblGridChange>
    </w:tblGrid>
    <w:tr>
      <w:trPr>
        <w:cantSplit w:val="0"/>
        <w:trHeight w:val="1095" w:hRule="atLeast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7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2300" cy="701040"/>
                <wp:effectExtent b="0" l="0" r="0" t="0"/>
                <wp:wrapSquare wrapText="bothSides" distB="0" distT="0" distL="114935" distR="114935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8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ESTADUAL DE CAMPINAS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FACULDADE DE CIÊNCIAS APLICADAS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CIDADE UNIVERSITÁRIA DE LIMEIRA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F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</w:rPr>
            <w:drawing>
              <wp:inline distB="0" distT="0" distL="0" distR="0">
                <wp:extent cx="1343025" cy="666750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0" w:firstLine="1418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57B"/>
    <w:pPr>
      <w:suppressAutoHyphens w:val="1"/>
    </w:pPr>
    <w:rPr>
      <w:rFonts w:asciiTheme="minorHAnsi" w:hAnsiTheme="minorHAnsi"/>
      <w:kern w:val="1"/>
      <w:sz w:val="24"/>
      <w:lang w:eastAsia="zh-CN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Ttulo2Char" w:customStyle="1">
    <w:name w:val="Título 2 Char"/>
    <w:rPr>
      <w:rFonts w:ascii="Times New Roman" w:cs="Times New Roman" w:eastAsia="Times New Roman" w:hAnsi="Times New Roman"/>
      <w:sz w:val="24"/>
      <w:szCs w:val="20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sz w:val="24"/>
      <w:szCs w:val="20"/>
    </w:rPr>
  </w:style>
  <w:style w:type="character" w:styleId="RodapChar" w:customStyle="1">
    <w:name w:val="Rodapé Char"/>
    <w:rPr>
      <w:rFonts w:ascii="Times New Roman" w:cs="Times New Roman" w:eastAsia="Times New Roman" w:hAnsi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 w:val="1"/>
    <w:rPr>
      <w:b w:val="1"/>
      <w:bCs w:val="1"/>
    </w:rPr>
  </w:style>
  <w:style w:type="character" w:styleId="apple-style-span" w:customStyle="1">
    <w:name w:val="apple-style-span"/>
    <w:basedOn w:val="Fontepargpadro1"/>
  </w:style>
  <w:style w:type="character" w:styleId="nfase">
    <w:name w:val="Emphasis"/>
    <w:qFormat w:val="1"/>
    <w:rPr>
      <w:i w:val="1"/>
      <w:iCs w:val="1"/>
    </w:rPr>
  </w:style>
  <w:style w:type="character" w:styleId="TextodebaloChar" w:customStyle="1">
    <w:name w:val="Texto de balão Char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Default" w:customStyle="1">
    <w:name w:val="Default"/>
    <w:pPr>
      <w:suppressAutoHyphens w:val="1"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  <w:lang w:val="x-none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TL3FPAcqrq2OKuN6qRrrCWU4w==">AMUW2mXXpWZ51uExJGyCJVdD/lEsWCP+mrV8uO56q0+plunxa1syXQZO4J5zFTK3dnVJaLI9kd1GM1gf1OuAK3fyWhnv2MIKjblicd5Cb4LqeBTqqJyR6oyGVOZwxjovhfHyG3EbDZmh8LAmNba9lj612tmxci6NLw==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2019-04-24T18:46:00Z</dcterms:created>
  <dc:creator>Evandro Pereira</dc:creator>
</cp:coreProperties>
</file>